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1B" w:rsidRDefault="00FC6EDE" w:rsidP="00FC6EDE">
      <w:pPr>
        <w:pStyle w:val="Bezodstpw"/>
        <w:jc w:val="center"/>
      </w:pPr>
      <w:r>
        <w:t>Uchwała Nr</w:t>
      </w:r>
    </w:p>
    <w:p w:rsidR="00FC6EDE" w:rsidRDefault="00FC6EDE" w:rsidP="00FC6EDE">
      <w:pPr>
        <w:pStyle w:val="Bezodstpw"/>
        <w:jc w:val="center"/>
      </w:pPr>
      <w:r>
        <w:t>Rady Gminy Burzenin</w:t>
      </w:r>
    </w:p>
    <w:p w:rsidR="00FC6EDE" w:rsidRDefault="00FC6EDE" w:rsidP="00FC6EDE">
      <w:pPr>
        <w:pStyle w:val="Bezodstpw"/>
        <w:jc w:val="center"/>
      </w:pPr>
      <w:r>
        <w:t>z dnia ……………………..</w:t>
      </w:r>
    </w:p>
    <w:p w:rsidR="0086734F" w:rsidRDefault="0086734F" w:rsidP="0086734F">
      <w:pPr>
        <w:pStyle w:val="Bezodstpw"/>
        <w:jc w:val="both"/>
      </w:pPr>
    </w:p>
    <w:p w:rsidR="00FC6EDE" w:rsidRDefault="00FC6EDE" w:rsidP="0086734F">
      <w:pPr>
        <w:pStyle w:val="Bezodstpw"/>
        <w:ind w:firstLine="708"/>
        <w:jc w:val="both"/>
      </w:pPr>
      <w:r>
        <w:t xml:space="preserve">w sprawie zmiany uchwały Nr XXVIII/222/2021 Rady Gminy Burzenin z dnia 19 marca 2021 roku </w:t>
      </w:r>
      <w:r w:rsidR="0086734F">
        <w:t>w sprawie przekazania środków finansowych z przeznaczeniem na dofinasowanie zakupu samochodu ratowniczo-gaśniczego wraz z wyposażeniem dla Komendy Powiatowej Państwowej Straży Pożarnej w Sieradzu</w:t>
      </w:r>
    </w:p>
    <w:p w:rsidR="0086734F" w:rsidRDefault="0086734F" w:rsidP="00FC6EDE">
      <w:pPr>
        <w:pStyle w:val="Bezodstpw"/>
        <w:ind w:firstLine="708"/>
      </w:pPr>
    </w:p>
    <w:p w:rsidR="0086734F" w:rsidRDefault="0086734F" w:rsidP="00FC6EDE">
      <w:pPr>
        <w:pStyle w:val="Bezodstpw"/>
        <w:ind w:firstLine="708"/>
      </w:pPr>
    </w:p>
    <w:p w:rsidR="0086734F" w:rsidRDefault="0086734F" w:rsidP="002A1AED">
      <w:pPr>
        <w:pStyle w:val="Bezodstpw"/>
        <w:ind w:firstLine="708"/>
        <w:jc w:val="both"/>
      </w:pPr>
      <w:r>
        <w:t>Na podstawie art. 7 ust. 1 pkt 1 pkt 14 i art. 18 ust. 1 ustawy z dnia 8 marca 1990 r. o samorządzie gminnym (tekst jednolity Dz. U. z</w:t>
      </w:r>
      <w:r w:rsidR="002A1AED" w:rsidRPr="002A1AED">
        <w:t xml:space="preserve"> </w:t>
      </w:r>
      <w:r w:rsidR="002A1AED">
        <w:t>2021 r. poz. 1372, 1834</w:t>
      </w:r>
      <w:r>
        <w:t>) oraz art. 19b ustawy z dnia 24 sierpnia 1991 r. o Państwowej Straży Pożarnej (tekst jednolit</w:t>
      </w:r>
      <w:r w:rsidR="002A1AED">
        <w:t>y</w:t>
      </w:r>
      <w:r w:rsidR="002A1AED" w:rsidRPr="002A1AED">
        <w:t xml:space="preserve"> </w:t>
      </w:r>
      <w:r w:rsidR="002A1AED">
        <w:t>Dz. U. z 2021 r. poz. 1940</w:t>
      </w:r>
      <w:r>
        <w:t>) Rada Gminy Burzenin uchwala, co następuje:</w:t>
      </w:r>
    </w:p>
    <w:p w:rsidR="0086734F" w:rsidRDefault="0086734F" w:rsidP="0086734F">
      <w:pPr>
        <w:pStyle w:val="Bezodstpw"/>
        <w:ind w:firstLine="708"/>
        <w:jc w:val="both"/>
      </w:pPr>
    </w:p>
    <w:p w:rsidR="00FA4194" w:rsidRDefault="004610CE" w:rsidP="00FA4194">
      <w:pPr>
        <w:pStyle w:val="Bezodstpw"/>
        <w:ind w:firstLine="708"/>
        <w:jc w:val="both"/>
      </w:pPr>
      <w:r>
        <w:rPr>
          <w:rFonts w:cstheme="minorHAnsi"/>
        </w:rPr>
        <w:t>§</w:t>
      </w:r>
      <w:r>
        <w:t xml:space="preserve"> 1. </w:t>
      </w:r>
      <w:r w:rsidR="00FA4194">
        <w:t xml:space="preserve">W uchwale </w:t>
      </w:r>
      <w:r w:rsidR="00FA4194">
        <w:t>Nr XXVIII/222/2021 Rady Gminy Burzenin z dnia 19 marca 2021 roku w sprawie przekazania środków finansowych z przeznaczeniem na dofinasowanie zakupu samochodu ratowniczo-gaśniczego wraz z wyposażeniem dla Komendy Powiatowej Państwowej Straży Pożarnej w Sieradzu</w:t>
      </w:r>
      <w:r w:rsidR="00FA4194">
        <w:t xml:space="preserve"> wprowadza się następujące zmiany:</w:t>
      </w:r>
    </w:p>
    <w:p w:rsidR="00FA4194" w:rsidRDefault="00FA4194" w:rsidP="00FA4194">
      <w:pPr>
        <w:pStyle w:val="Bezodstpw"/>
        <w:numPr>
          <w:ilvl w:val="0"/>
          <w:numId w:val="3"/>
        </w:numPr>
        <w:jc w:val="both"/>
      </w:pPr>
      <w:r>
        <w:t>Zmienia się tytuł uchwały, który otrzymuje brzmienie: „</w:t>
      </w:r>
      <w:r>
        <w:t>w sprawie przekazania środków finansowych z przeznaczeniem na dofinasowanie zakupu samochodów ratowniczo – gaśniczych dla Komend Powiatowych/Miejskich Państwowej Straży Pożarnej województwa łódzkiego w ramach zadania „Zakup samochodów ratowniczo-gaśniczych”</w:t>
      </w:r>
      <w:r>
        <w:t>”</w:t>
      </w:r>
      <w:r>
        <w:t>.</w:t>
      </w:r>
    </w:p>
    <w:p w:rsidR="00FA4194" w:rsidRDefault="00FA4194" w:rsidP="00557755">
      <w:pPr>
        <w:pStyle w:val="Bezodstpw"/>
        <w:numPr>
          <w:ilvl w:val="0"/>
          <w:numId w:val="3"/>
        </w:numPr>
        <w:jc w:val="both"/>
      </w:pPr>
      <w:r>
        <w:t xml:space="preserve">Zmienia się  </w:t>
      </w:r>
      <w:r>
        <w:rPr>
          <w:rFonts w:cstheme="minorHAnsi"/>
        </w:rPr>
        <w:t>§</w:t>
      </w:r>
      <w:r>
        <w:t xml:space="preserve"> 1</w:t>
      </w:r>
      <w:r>
        <w:t xml:space="preserve"> uchwały, który otrzymuje brzmienie: „</w:t>
      </w:r>
      <w:r>
        <w:t xml:space="preserve">„Postanawia się przekazać środki finansowe w kwocie 15.000,00 zł (słownie: piętnaście tysięcy zł) </w:t>
      </w:r>
      <w:r>
        <w:t xml:space="preserve"> Skarbowi Państwa na rachunek bankowy </w:t>
      </w:r>
      <w:r w:rsidR="00557755">
        <w:t xml:space="preserve">Wojewódzkiego </w:t>
      </w:r>
      <w:r>
        <w:t xml:space="preserve">Funduszu </w:t>
      </w:r>
      <w:r w:rsidR="00557755">
        <w:t>Wsparcia Państwowej Straży Pożarnej w Łodzi z przeznaczeniem na realizację zadania  pn. „Z</w:t>
      </w:r>
      <w:r>
        <w:t>akup samochodów ratowniczo – gaśniczych dla Komend Powiatowych/Miejskich Państwowej Straży Pożarnej województwa łódzkiego w ramach zadania „Zakup samochodów ratowniczo-gaśniczych”</w:t>
      </w:r>
      <w:r>
        <w:t>.</w:t>
      </w:r>
    </w:p>
    <w:p w:rsidR="007F065E" w:rsidRDefault="00FA4194" w:rsidP="00FA4194">
      <w:pPr>
        <w:pStyle w:val="Bezodstpw"/>
        <w:ind w:firstLine="708"/>
        <w:jc w:val="both"/>
      </w:pPr>
      <w:r>
        <w:t xml:space="preserve"> </w:t>
      </w:r>
    </w:p>
    <w:p w:rsidR="007F065E" w:rsidRDefault="007F065E" w:rsidP="0086734F">
      <w:pPr>
        <w:pStyle w:val="Bezodstpw"/>
        <w:ind w:firstLine="708"/>
        <w:jc w:val="both"/>
      </w:pPr>
      <w:r>
        <w:rPr>
          <w:rFonts w:cstheme="minorHAnsi"/>
        </w:rPr>
        <w:t>§</w:t>
      </w:r>
      <w:r>
        <w:t xml:space="preserve"> 2. </w:t>
      </w:r>
      <w:r w:rsidR="00AE70CF">
        <w:t xml:space="preserve">Wykonanie uchwały powierza się Wójtowi Gminy Burzenin. </w:t>
      </w:r>
    </w:p>
    <w:p w:rsidR="00AE70CF" w:rsidRDefault="00AE70CF" w:rsidP="0086734F">
      <w:pPr>
        <w:pStyle w:val="Bezodstpw"/>
        <w:ind w:firstLine="708"/>
        <w:jc w:val="both"/>
      </w:pPr>
    </w:p>
    <w:p w:rsidR="00AE70CF" w:rsidRDefault="00AE70CF" w:rsidP="0086734F">
      <w:pPr>
        <w:pStyle w:val="Bezodstpw"/>
        <w:ind w:firstLine="708"/>
        <w:jc w:val="both"/>
      </w:pPr>
      <w:r>
        <w:rPr>
          <w:rFonts w:cstheme="minorHAnsi"/>
        </w:rPr>
        <w:t>§</w:t>
      </w:r>
      <w:r w:rsidR="00B46138">
        <w:t xml:space="preserve"> 3. </w:t>
      </w:r>
      <w:bookmarkStart w:id="0" w:name="_GoBack"/>
      <w:r w:rsidR="00B46138">
        <w:t>Uchwała wchodzi w życie z dniem podjęcia i podlega ogłoszeniu.</w:t>
      </w:r>
    </w:p>
    <w:bookmarkEnd w:id="0"/>
    <w:p w:rsidR="0086734F" w:rsidRDefault="0086734F" w:rsidP="0086734F">
      <w:pPr>
        <w:pStyle w:val="Bezodstpw"/>
        <w:ind w:firstLine="708"/>
        <w:jc w:val="both"/>
      </w:pPr>
    </w:p>
    <w:p w:rsidR="00994474" w:rsidRDefault="00994474" w:rsidP="0086734F">
      <w:pPr>
        <w:pStyle w:val="Bezodstpw"/>
        <w:ind w:firstLine="708"/>
        <w:jc w:val="both"/>
      </w:pPr>
    </w:p>
    <w:sectPr w:rsidR="00994474" w:rsidSect="000C2CD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57D"/>
    <w:multiLevelType w:val="hybridMultilevel"/>
    <w:tmpl w:val="D7E4BDA0"/>
    <w:lvl w:ilvl="0" w:tplc="C9E88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087DCA"/>
    <w:multiLevelType w:val="hybridMultilevel"/>
    <w:tmpl w:val="8FE00A44"/>
    <w:lvl w:ilvl="0" w:tplc="CD84E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3760EC"/>
    <w:multiLevelType w:val="hybridMultilevel"/>
    <w:tmpl w:val="78746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E"/>
    <w:rsid w:val="000C2CDA"/>
    <w:rsid w:val="002A1AED"/>
    <w:rsid w:val="003C2C1B"/>
    <w:rsid w:val="00461026"/>
    <w:rsid w:val="004610CE"/>
    <w:rsid w:val="00557755"/>
    <w:rsid w:val="00566393"/>
    <w:rsid w:val="007F065E"/>
    <w:rsid w:val="0086734F"/>
    <w:rsid w:val="00994474"/>
    <w:rsid w:val="00AE70CF"/>
    <w:rsid w:val="00B262D9"/>
    <w:rsid w:val="00B46138"/>
    <w:rsid w:val="00DD3FA5"/>
    <w:rsid w:val="00DD6EE5"/>
    <w:rsid w:val="00FA4194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KF. Florczak</dc:creator>
  <cp:lastModifiedBy>Katarzyna KF. Florczak</cp:lastModifiedBy>
  <cp:revision>8</cp:revision>
  <cp:lastPrinted>2021-12-06T08:56:00Z</cp:lastPrinted>
  <dcterms:created xsi:type="dcterms:W3CDTF">2021-12-02T13:49:00Z</dcterms:created>
  <dcterms:modified xsi:type="dcterms:W3CDTF">2021-12-09T12:56:00Z</dcterms:modified>
</cp:coreProperties>
</file>